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11" w:rsidRPr="00274E6E" w:rsidRDefault="00826011" w:rsidP="00826011">
      <w:pPr>
        <w:pStyle w:val="a3"/>
        <w:jc w:val="center"/>
        <w:rPr>
          <w:b/>
          <w:sz w:val="28"/>
          <w:szCs w:val="28"/>
        </w:rPr>
      </w:pPr>
      <w:bookmarkStart w:id="0" w:name="_GoBack"/>
      <w:r w:rsidRPr="00274E6E">
        <w:rPr>
          <w:b/>
          <w:sz w:val="28"/>
          <w:szCs w:val="28"/>
        </w:rPr>
        <w:t>Договор</w:t>
      </w:r>
    </w:p>
    <w:p w:rsidR="00826011" w:rsidRPr="00274E6E" w:rsidRDefault="00826011" w:rsidP="00826011">
      <w:pPr>
        <w:pStyle w:val="a3"/>
        <w:jc w:val="center"/>
        <w:rPr>
          <w:b/>
          <w:sz w:val="28"/>
          <w:szCs w:val="28"/>
        </w:rPr>
      </w:pPr>
      <w:proofErr w:type="gramStart"/>
      <w:r w:rsidRPr="00274E6E">
        <w:rPr>
          <w:b/>
          <w:sz w:val="28"/>
          <w:szCs w:val="28"/>
        </w:rPr>
        <w:t>об</w:t>
      </w:r>
      <w:proofErr w:type="gramEnd"/>
      <w:r w:rsidRPr="00274E6E">
        <w:rPr>
          <w:b/>
          <w:sz w:val="28"/>
          <w:szCs w:val="28"/>
        </w:rPr>
        <w:t xml:space="preserve"> обучении в очно-заочной, заочной формах </w:t>
      </w:r>
      <w:r w:rsidRPr="00274E6E">
        <w:rPr>
          <w:b/>
          <w:sz w:val="28"/>
          <w:szCs w:val="28"/>
        </w:rPr>
        <w:t>обучения</w:t>
      </w:r>
    </w:p>
    <w:p w:rsidR="00826011" w:rsidRPr="00274E6E" w:rsidRDefault="00826011" w:rsidP="00826011">
      <w:pPr>
        <w:pStyle w:val="a3"/>
        <w:jc w:val="center"/>
        <w:rPr>
          <w:b/>
          <w:sz w:val="28"/>
          <w:szCs w:val="28"/>
        </w:rPr>
      </w:pPr>
    </w:p>
    <w:bookmarkEnd w:id="0"/>
    <w:p w:rsidR="00826011" w:rsidRDefault="00826011" w:rsidP="0082601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Солкушино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Pr="0082601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Pr="00826011">
        <w:rPr>
          <w:sz w:val="28"/>
          <w:szCs w:val="28"/>
        </w:rPr>
        <w:t>_</w:t>
      </w:r>
      <w:r>
        <w:rPr>
          <w:sz w:val="28"/>
          <w:szCs w:val="28"/>
        </w:rPr>
        <w:t xml:space="preserve">2016г. </w:t>
      </w:r>
      <w:r w:rsidRPr="00826011">
        <w:rPr>
          <w:sz w:val="28"/>
          <w:szCs w:val="28"/>
        </w:rPr>
        <w:t xml:space="preserve"> </w:t>
      </w:r>
    </w:p>
    <w:p w:rsidR="00826011" w:rsidRDefault="00826011" w:rsidP="00826011">
      <w:pPr>
        <w:pStyle w:val="a3"/>
        <w:jc w:val="center"/>
        <w:rPr>
          <w:sz w:val="28"/>
          <w:szCs w:val="28"/>
        </w:rPr>
      </w:pP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826011">
        <w:rPr>
          <w:sz w:val="28"/>
          <w:szCs w:val="28"/>
        </w:rPr>
        <w:t xml:space="preserve">ное бюджетное </w:t>
      </w:r>
      <w:r>
        <w:rPr>
          <w:sz w:val="28"/>
          <w:szCs w:val="28"/>
        </w:rPr>
        <w:t>обще</w:t>
      </w:r>
      <w:r w:rsidRPr="00826011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</w:t>
      </w:r>
      <w:r w:rsidRPr="00826011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</w:t>
      </w:r>
      <w:r w:rsidRPr="00826011">
        <w:rPr>
          <w:sz w:val="28"/>
          <w:szCs w:val="28"/>
        </w:rPr>
        <w:t xml:space="preserve">, именуемая в дальнейшем Школа, в лице директора </w:t>
      </w:r>
      <w:proofErr w:type="spellStart"/>
      <w:r>
        <w:rPr>
          <w:sz w:val="28"/>
          <w:szCs w:val="28"/>
        </w:rPr>
        <w:t>Улыбаевой</w:t>
      </w:r>
      <w:proofErr w:type="spellEnd"/>
      <w:r>
        <w:rPr>
          <w:sz w:val="28"/>
          <w:szCs w:val="28"/>
        </w:rPr>
        <w:t xml:space="preserve"> Розы </w:t>
      </w:r>
      <w:proofErr w:type="spellStart"/>
      <w:r>
        <w:rPr>
          <w:sz w:val="28"/>
          <w:szCs w:val="28"/>
        </w:rPr>
        <w:t>Дакаевны</w:t>
      </w:r>
      <w:proofErr w:type="spellEnd"/>
      <w:r w:rsidRPr="00826011">
        <w:rPr>
          <w:sz w:val="28"/>
          <w:szCs w:val="28"/>
        </w:rPr>
        <w:t>, действующего на основании Устава, с одной стороны, и законный представитель (родитель, опекун, усыновитель) (фамилия, имя, отчество) именуемый в дальнейшем Представитель, обучающегося __________________________ (фамилия, имя, отчество обучающегося) именуемого в дальнейшем Обучающийся, с другой стороны, в интересах обучающегося в соответствии со ст. 17 Федерального закона от 29.12.2012 г.№273 -ФЗ «Об образовании в Российской Федерации» заключили настоящий договор о нижеследующем: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1. Предмет Договора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1.1. Предметом настоящего Договора является организация освоения обучающимся общеобразовательных программ в очно-заочной, заочной формах обучения за класс в рамках государственного образовательного стандарта.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1.2. Освоение обучающимся общеобразовательных программ в очно-заочной, заочной формах обучения обеспечивается по программам класса в соответствии с учебным планом Школы. 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2. Права и обязанности сторон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2.1. Школа: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знакомит Представителя с Положением «Об обучении в очно-заочной, заочной формах в </w:t>
      </w:r>
      <w:r w:rsidR="001305D0">
        <w:rPr>
          <w:sz w:val="28"/>
          <w:szCs w:val="28"/>
        </w:rPr>
        <w:t>МБОУ «</w:t>
      </w:r>
      <w:proofErr w:type="spellStart"/>
      <w:r w:rsidR="001305D0">
        <w:rPr>
          <w:sz w:val="28"/>
          <w:szCs w:val="28"/>
        </w:rPr>
        <w:t>Новосолкушинская</w:t>
      </w:r>
      <w:proofErr w:type="spellEnd"/>
      <w:r w:rsidR="001305D0">
        <w:rPr>
          <w:sz w:val="28"/>
          <w:szCs w:val="28"/>
        </w:rPr>
        <w:t xml:space="preserve"> СОШ»</w:t>
      </w:r>
      <w:r w:rsidRPr="00826011">
        <w:rPr>
          <w:sz w:val="28"/>
          <w:szCs w:val="28"/>
        </w:rPr>
        <w:t xml:space="preserve">;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обеспечивает Обучающегося методической и консультационной помощью; - предоставляет Обучающемуся на время обучения бесплатно учебники и другую литературу по предметам и программам учебного плана соответствующей ступени обучения, имеющуюся в библиотеке Школы, а также доступ к информационным ресурсам сайта Школы в локальной и глобальной информационных сетях в соответствии с установленным Школой порядком.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предоставляет Обучающемуся возможность участвовать в конкурсах, олимпиадах, внеурочных и внеклассных мероприятиях в соответствии с Планом работы Школы;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предоставляет право выполнять лабораторные, практические работы, контрольные работы по графику Школы;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осуществляет промежуточную аттестацию Обучающегося по графику, утвержденному приказом по Школе и согласованному Представителем.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переводит Обучающегося в следующий класс в установленном порядке по решению педагогического совета Школы на основании результатов промежуточной аттестации.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>- информирует Представителя о результатах промежуточной аттестации.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lastRenderedPageBreak/>
        <w:t xml:space="preserve">2.2.Представитель: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обеспечивает усвоение Обучающимся образовательных программ, являющихся предметом данного Договора, в сроки, соответствующие расписанию проведения 6 промежуточной аттестации Обучающегося;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обеспечивает явку Обучающегося в Школу в согласованные со Школой сроки. - присутствует вместе с Обучающимся на консультациях;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знакомится с результатами промежуточной аттестации Обучающегося;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получает в Школе консультации (по договоренности) по вопросам обучения и воспитания Обучающегося. 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3. Ответственность сторон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3.1. Школа в установленном законом порядке несет ответственность за: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освоение Обучающимся вопросов, рассмотренных на консультациях педагогами Школы при условии присутствия на консультациях Обучающегося, - качество проведения промежуточной аттестации знаний Обучающегося.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 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4. Срок действия договора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>4.1. Настоящий договор вступает в силу с момента его подписания сторонами</w:t>
      </w:r>
      <w:r>
        <w:rPr>
          <w:sz w:val="28"/>
          <w:szCs w:val="28"/>
        </w:rPr>
        <w:t xml:space="preserve">. </w:t>
      </w:r>
      <w:r w:rsidRPr="00826011">
        <w:rPr>
          <w:sz w:val="28"/>
          <w:szCs w:val="28"/>
        </w:rPr>
        <w:t xml:space="preserve"> Договор может быть продлен, изменен, дополнен по соглашению сторон. 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5. Порядок расторжение Договора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5.1. Настоящий Договор расторгается: </w:t>
      </w:r>
    </w:p>
    <w:p w:rsidR="001305D0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при ликвидации или реорганизации Школы; </w:t>
      </w:r>
    </w:p>
    <w:p w:rsidR="00826011" w:rsidRDefault="00826011" w:rsidP="00826011">
      <w:pPr>
        <w:pStyle w:val="a3"/>
        <w:jc w:val="both"/>
        <w:rPr>
          <w:sz w:val="28"/>
          <w:szCs w:val="28"/>
        </w:rPr>
      </w:pPr>
      <w:proofErr w:type="gramStart"/>
      <w:r w:rsidRPr="00826011">
        <w:rPr>
          <w:sz w:val="28"/>
          <w:szCs w:val="28"/>
        </w:rPr>
        <w:t>обязательства</w:t>
      </w:r>
      <w:proofErr w:type="gramEnd"/>
      <w:r w:rsidRPr="00826011">
        <w:rPr>
          <w:sz w:val="28"/>
          <w:szCs w:val="28"/>
        </w:rPr>
        <w:t xml:space="preserve"> по данному Договору не переходят к правопреемнику Школы. Представитель заключают с правопреемником новый Договор в установленном порядке:</w:t>
      </w:r>
    </w:p>
    <w:p w:rsid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 - при изменении формы обучения Обучающимся по заявлению Представителя;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- при подтверждении результатами промежуточной аттестации </w:t>
      </w:r>
      <w:proofErr w:type="spellStart"/>
      <w:r w:rsidRPr="00826011">
        <w:rPr>
          <w:sz w:val="28"/>
          <w:szCs w:val="28"/>
        </w:rPr>
        <w:t>неусвоения</w:t>
      </w:r>
      <w:proofErr w:type="spellEnd"/>
      <w:r w:rsidRPr="00826011">
        <w:rPr>
          <w:sz w:val="28"/>
          <w:szCs w:val="28"/>
        </w:rPr>
        <w:t xml:space="preserve"> Обучающимся общеобразовательных программ.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5.2. Настоящий договор расторгается в одностороннем порядке: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5.2.1. Школой в случае неисполнения или ненадлежащего исполнения Представителем обязательств по настоящему договору.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5.2.2. Представителем по его желанию, оформленному в виде заявления на имя директора Школы. </w:t>
      </w:r>
    </w:p>
    <w:p w:rsidR="00826011" w:rsidRPr="00274E6E" w:rsidRDefault="00826011" w:rsidP="00826011">
      <w:pPr>
        <w:pStyle w:val="a3"/>
        <w:jc w:val="both"/>
        <w:rPr>
          <w:b/>
          <w:sz w:val="28"/>
          <w:szCs w:val="28"/>
        </w:rPr>
      </w:pPr>
      <w:r w:rsidRPr="00274E6E">
        <w:rPr>
          <w:b/>
          <w:sz w:val="28"/>
          <w:szCs w:val="28"/>
        </w:rPr>
        <w:t xml:space="preserve">6. Заключительная часть </w:t>
      </w:r>
    </w:p>
    <w:p w:rsidR="00826011" w:rsidRPr="00826011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 xml:space="preserve">6.1. Настоящий Договор составлен в 2-х экземплярах по одному для каждой из сторон. Один экземпляр хранится в Школе, другой – у Представителя. Оба экземпляра имеют одинаковую (равную) юридическую силу. </w:t>
      </w:r>
    </w:p>
    <w:p w:rsidR="00460CB6" w:rsidRDefault="00826011" w:rsidP="00826011">
      <w:pPr>
        <w:pStyle w:val="a3"/>
        <w:jc w:val="both"/>
        <w:rPr>
          <w:sz w:val="28"/>
          <w:szCs w:val="28"/>
        </w:rPr>
      </w:pPr>
      <w:r w:rsidRPr="00826011">
        <w:rPr>
          <w:sz w:val="28"/>
          <w:szCs w:val="28"/>
        </w:rPr>
        <w:t>6.2. Юрид</w:t>
      </w:r>
      <w:r w:rsidRPr="00826011">
        <w:rPr>
          <w:sz w:val="28"/>
          <w:szCs w:val="28"/>
        </w:rPr>
        <w:t>ические адреса и подписи сторон:</w:t>
      </w:r>
    </w:p>
    <w:p w:rsidR="001305D0" w:rsidRDefault="001305D0" w:rsidP="00826011">
      <w:pPr>
        <w:pStyle w:val="a3"/>
        <w:jc w:val="both"/>
        <w:rPr>
          <w:sz w:val="28"/>
          <w:szCs w:val="28"/>
        </w:rPr>
      </w:pPr>
    </w:p>
    <w:p w:rsidR="001305D0" w:rsidRDefault="001305D0" w:rsidP="001305D0">
      <w:pPr>
        <w:pStyle w:val="a3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Представитель</w:t>
      </w:r>
    </w:p>
    <w:p w:rsidR="001305D0" w:rsidRDefault="001305D0" w:rsidP="001305D0">
      <w:pPr>
        <w:pStyle w:val="a3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366126, </w:t>
      </w:r>
      <w:proofErr w:type="spellStart"/>
      <w:r>
        <w:rPr>
          <w:sz w:val="28"/>
          <w:szCs w:val="28"/>
        </w:rPr>
        <w:t>С.Новое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Солкушино</w:t>
      </w:r>
      <w:proofErr w:type="spellEnd"/>
      <w:r>
        <w:rPr>
          <w:sz w:val="28"/>
          <w:szCs w:val="28"/>
        </w:rPr>
        <w:tab/>
        <w:t>_________________</w:t>
      </w:r>
    </w:p>
    <w:p w:rsidR="001305D0" w:rsidRDefault="001305D0" w:rsidP="001305D0">
      <w:pPr>
        <w:pStyle w:val="a3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Ул.Школьная,3</w:t>
      </w:r>
      <w:r>
        <w:rPr>
          <w:sz w:val="28"/>
          <w:szCs w:val="28"/>
        </w:rPr>
        <w:tab/>
        <w:t>_____________</w:t>
      </w:r>
      <w:r w:rsidR="00274E6E">
        <w:rPr>
          <w:sz w:val="28"/>
          <w:szCs w:val="28"/>
        </w:rPr>
        <w:t>____</w:t>
      </w:r>
    </w:p>
    <w:p w:rsidR="001305D0" w:rsidRPr="00826011" w:rsidRDefault="001305D0" w:rsidP="00274E6E">
      <w:pPr>
        <w:pStyle w:val="a3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</w:t>
      </w:r>
      <w:proofErr w:type="spellStart"/>
      <w:r>
        <w:rPr>
          <w:sz w:val="28"/>
          <w:szCs w:val="28"/>
        </w:rPr>
        <w:t>Р.Д.Улыбаева</w:t>
      </w:r>
      <w:proofErr w:type="spellEnd"/>
      <w:r w:rsidR="00274E6E">
        <w:rPr>
          <w:sz w:val="28"/>
          <w:szCs w:val="28"/>
        </w:rPr>
        <w:tab/>
        <w:t>_________________</w:t>
      </w:r>
    </w:p>
    <w:sectPr w:rsidR="001305D0" w:rsidRPr="00826011" w:rsidSect="001305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11"/>
    <w:rsid w:val="001305D0"/>
    <w:rsid w:val="00274E6E"/>
    <w:rsid w:val="00460CB6"/>
    <w:rsid w:val="008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E8A9-D2DF-42DA-A2A9-AB13711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0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Hаseyn</dc:creator>
  <cp:keywords/>
  <dc:description/>
  <cp:lastModifiedBy>Hаseyn</cp:lastModifiedBy>
  <cp:revision>1</cp:revision>
  <cp:lastPrinted>2016-12-05T08:38:00Z</cp:lastPrinted>
  <dcterms:created xsi:type="dcterms:W3CDTF">2016-12-05T08:16:00Z</dcterms:created>
  <dcterms:modified xsi:type="dcterms:W3CDTF">2016-12-05T08:40:00Z</dcterms:modified>
</cp:coreProperties>
</file>